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C3252" w14:textId="6491F418" w:rsidR="00135C4C" w:rsidRDefault="00BB596F">
      <w:r>
        <w:rPr>
          <w:noProof/>
        </w:rPr>
        <w:drawing>
          <wp:inline distT="0" distB="0" distL="0" distR="0" wp14:anchorId="4E4E2A0A" wp14:editId="27E96C20">
            <wp:extent cx="4505325" cy="6286500"/>
            <wp:effectExtent l="0" t="0" r="9525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 rotWithShape="1">
                    <a:blip r:embed="rId4"/>
                    <a:srcRect l="28613" t="25120" r="56523" b="13431"/>
                    <a:stretch/>
                  </pic:blipFill>
                  <pic:spPr bwMode="auto">
                    <a:xfrm>
                      <a:off x="0" y="0"/>
                      <a:ext cx="4526939" cy="6316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35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6F"/>
    <w:rsid w:val="00135C4C"/>
    <w:rsid w:val="00B63CAA"/>
    <w:rsid w:val="00BB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8443F"/>
  <w15:chartTrackingRefBased/>
  <w15:docId w15:val="{991ECEBD-0C98-419E-A784-7774F3A4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Mohegan Sun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Parrella, Andrew</dc:creator>
  <cp:keywords/>
  <dc:description/>
  <cp:lastModifiedBy>Parrella, Andrew</cp:lastModifiedBy>
  <cp:revision>1</cp:revision>
  <dcterms:created xsi:type="dcterms:W3CDTF">2023-06-21T03:57:00Z</dcterms:created>
  <dcterms:modified xsi:type="dcterms:W3CDTF">2023-06-21T03:59:00Z</dcterms:modified>
</cp:coreProperties>
</file>